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251F2" w:rsidRDefault="00D251F2" w:rsidP="00F8332F">
      <w:pPr>
        <w:spacing w:after="0" w:line="240" w:lineRule="auto"/>
        <w:ind w:firstLine="709"/>
        <w:jc w:val="center"/>
        <w:rPr>
          <w:rFonts w:ascii="PT Astra Serif" w:eastAsia="Times New Roman" w:hAnsi="PT Astra Serif" w:cs="Times New Roman"/>
          <w:color w:val="FF0000"/>
          <w:sz w:val="44"/>
          <w:szCs w:val="44"/>
          <w:lang w:eastAsia="ru-RU"/>
        </w:rPr>
      </w:pPr>
      <w:r w:rsidRPr="00F8332F">
        <w:rPr>
          <w:rFonts w:ascii="PT Astra Serif" w:eastAsia="Times New Roman" w:hAnsi="PT Astra Serif" w:cs="Times New Roman"/>
          <w:color w:val="FF0000"/>
          <w:sz w:val="44"/>
          <w:szCs w:val="44"/>
          <w:lang w:eastAsia="ru-RU"/>
        </w:rPr>
        <w:t>Обман потребителя при продаже дорогостоящей косметики и косметических услугах</w:t>
      </w:r>
    </w:p>
    <w:p w:rsidR="00AB64EB" w:rsidRPr="00F8332F" w:rsidRDefault="00AB64EB" w:rsidP="00F8332F">
      <w:pPr>
        <w:spacing w:after="0" w:line="240" w:lineRule="auto"/>
        <w:ind w:firstLine="709"/>
        <w:jc w:val="center"/>
        <w:rPr>
          <w:rFonts w:ascii="PT Astra Serif" w:eastAsia="Times New Roman" w:hAnsi="PT Astra Serif" w:cs="Times New Roman"/>
          <w:color w:val="FF0000"/>
          <w:sz w:val="44"/>
          <w:szCs w:val="44"/>
          <w:lang w:eastAsia="ru-RU"/>
        </w:rPr>
      </w:pPr>
    </w:p>
    <w:p w:rsidR="00D251F2" w:rsidRPr="00F8332F" w:rsidRDefault="00D251F2" w:rsidP="00F8332F">
      <w:pPr>
        <w:spacing w:after="0" w:line="240" w:lineRule="auto"/>
        <w:ind w:firstLine="709"/>
        <w:jc w:val="center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F8332F">
        <w:rPr>
          <w:rFonts w:ascii="Arial" w:eastAsia="Times New Roman" w:hAnsi="Arial" w:cs="Arial"/>
          <w:noProof/>
          <w:color w:val="212529"/>
          <w:sz w:val="28"/>
          <w:szCs w:val="28"/>
          <w:lang w:eastAsia="ru-RU"/>
        </w:rPr>
        <w:drawing>
          <wp:inline distT="0" distB="0" distL="0" distR="0">
            <wp:extent cx="4880786" cy="2743200"/>
            <wp:effectExtent l="19050" t="0" r="0" b="0"/>
            <wp:docPr id="1" name="Рисунок 1" descr="https://admin.cgon.ru/storage/M76DnQ0D49BBwAjgiCOOvpRwvan9LuqdQIWnXFa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admin.cgon.ru/storage/M76DnQ0D49BBwAjgiCOOvpRwvan9LuqdQIWnXFaa.pn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83755" cy="274486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8332F" w:rsidRDefault="00F8332F" w:rsidP="00F8332F">
      <w:pPr>
        <w:spacing w:after="0" w:line="240" w:lineRule="auto"/>
        <w:ind w:firstLine="709"/>
        <w:jc w:val="both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</w:p>
    <w:p w:rsidR="00D251F2" w:rsidRPr="00F8332F" w:rsidRDefault="00D251F2" w:rsidP="00F8332F">
      <w:pPr>
        <w:spacing w:after="0" w:line="240" w:lineRule="auto"/>
        <w:ind w:firstLine="709"/>
        <w:jc w:val="both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F8332F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В настоящее время женщин, все чаще приглашают на бесплатные косметические процедуры,</w:t>
      </w:r>
      <w:r w:rsidR="00F8332F">
        <w:rPr>
          <w:rFonts w:ascii="Arial" w:eastAsia="Times New Roman" w:hAnsi="Arial" w:cs="Arial"/>
          <w:color w:val="212529"/>
          <w:sz w:val="28"/>
          <w:szCs w:val="28"/>
          <w:lang w:eastAsia="ru-RU"/>
        </w:rPr>
        <w:t xml:space="preserve"> </w:t>
      </w:r>
      <w:r w:rsidRPr="00F8332F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предлагая попробовать процедуру или какое - либо косметическое средство.</w:t>
      </w:r>
    </w:p>
    <w:p w:rsidR="00D251F2" w:rsidRPr="00F8332F" w:rsidRDefault="00D251F2" w:rsidP="00F8332F">
      <w:pPr>
        <w:spacing w:after="0" w:line="240" w:lineRule="auto"/>
        <w:ind w:firstLine="709"/>
        <w:jc w:val="both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F8332F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Обычно звонят по телефону и доверительным тоном, а иногда очень настойчиво приглашают прийти в медицинский центр или салон красоты и при этом обязательно иметь при себе паспорт, якобы для оформления пропуска.</w:t>
      </w:r>
    </w:p>
    <w:p w:rsidR="00D251F2" w:rsidRPr="00F8332F" w:rsidRDefault="00D251F2" w:rsidP="00F8332F">
      <w:pPr>
        <w:spacing w:after="0" w:line="240" w:lineRule="auto"/>
        <w:ind w:firstLine="709"/>
        <w:jc w:val="both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F8332F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Оказываясь в салоне, где создана приятная атмосфера с располагающей музыкой и ароматами, вас приглашают пройти в кабинет якобы всего лишь для того, чтобы только протестировать косметическое средство (иногда добавляется бесплатный маникюр, например).</w:t>
      </w:r>
    </w:p>
    <w:p w:rsidR="00D251F2" w:rsidRPr="00F8332F" w:rsidRDefault="00D251F2" w:rsidP="00F8332F">
      <w:pPr>
        <w:spacing w:after="0" w:line="240" w:lineRule="auto"/>
        <w:ind w:firstLine="709"/>
        <w:jc w:val="both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F8332F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Всегда делают «</w:t>
      </w:r>
      <w:proofErr w:type="spellStart"/>
      <w:r w:rsidRPr="00F8332F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супер</w:t>
      </w:r>
      <w:proofErr w:type="spellEnd"/>
      <w:r w:rsidRPr="00F8332F">
        <w:rPr>
          <w:rFonts w:ascii="Arial" w:eastAsia="Times New Roman" w:hAnsi="Arial" w:cs="Arial"/>
          <w:color w:val="212529"/>
          <w:sz w:val="28"/>
          <w:szCs w:val="28"/>
          <w:lang w:eastAsia="ru-RU"/>
        </w:rPr>
        <w:t xml:space="preserve">» процедуры на одной половине лица, чтобы потом сравнить результат. При этом «косметолог» начинает незатейливую и очень располагающую беседу </w:t>
      </w:r>
      <w:proofErr w:type="gramStart"/>
      <w:r w:rsidRPr="00F8332F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о</w:t>
      </w:r>
      <w:proofErr w:type="gramEnd"/>
      <w:r w:rsidRPr="00F8332F">
        <w:rPr>
          <w:rFonts w:ascii="Arial" w:eastAsia="Times New Roman" w:hAnsi="Arial" w:cs="Arial"/>
          <w:color w:val="212529"/>
          <w:sz w:val="28"/>
          <w:szCs w:val="28"/>
          <w:lang w:eastAsia="ru-RU"/>
        </w:rPr>
        <w:t xml:space="preserve"> всех сферах жизни (в том числе, как важно быть красивой и ухоженной).</w:t>
      </w:r>
    </w:p>
    <w:p w:rsidR="00D251F2" w:rsidRPr="00F8332F" w:rsidRDefault="00D251F2" w:rsidP="00F8332F">
      <w:pPr>
        <w:spacing w:after="0" w:line="240" w:lineRule="auto"/>
        <w:ind w:firstLine="709"/>
        <w:jc w:val="both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F8332F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После процедуры начинают уговаривать стать клиентом салона (</w:t>
      </w:r>
      <w:proofErr w:type="spellStart"/>
      <w:r w:rsidRPr="00F8332F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медцентра</w:t>
      </w:r>
      <w:proofErr w:type="spellEnd"/>
      <w:r w:rsidRPr="00F8332F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), либо приобрести комплект косметики (медицинских изделий). Косметика и услуги стоят дорого, вы начинаете ссылаться на отсутствие финансовых средств. И тут вам сразу же предлагают рассрочку и скидку 30% -50 % по случаю акции, которая проходит “только сегодня”. </w:t>
      </w:r>
    </w:p>
    <w:p w:rsidR="00D251F2" w:rsidRPr="00F8332F" w:rsidRDefault="00D251F2" w:rsidP="00F8332F">
      <w:pPr>
        <w:spacing w:after="0" w:line="240" w:lineRule="auto"/>
        <w:ind w:firstLine="709"/>
        <w:jc w:val="both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F8332F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Чаще всего это происходит вечером в будние дни, когда человек устал и невнимательно читает документы, неохотно вступает в диалог.</w:t>
      </w:r>
    </w:p>
    <w:p w:rsidR="00D251F2" w:rsidRPr="00F8332F" w:rsidRDefault="00D251F2" w:rsidP="00F8332F">
      <w:pPr>
        <w:spacing w:after="0" w:line="240" w:lineRule="auto"/>
        <w:ind w:firstLine="709"/>
        <w:jc w:val="both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F8332F">
        <w:rPr>
          <w:rFonts w:ascii="Arial" w:eastAsia="Times New Roman" w:hAnsi="Arial" w:cs="Arial"/>
          <w:color w:val="212529"/>
          <w:sz w:val="28"/>
          <w:szCs w:val="28"/>
          <w:lang w:eastAsia="ru-RU"/>
        </w:rPr>
        <w:t xml:space="preserve">Но уже на следующее утро или после получения </w:t>
      </w:r>
      <w:proofErr w:type="spellStart"/>
      <w:r w:rsidRPr="00F8332F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СМС-сообщения</w:t>
      </w:r>
      <w:proofErr w:type="spellEnd"/>
      <w:r w:rsidRPr="00F8332F">
        <w:rPr>
          <w:rFonts w:ascii="Arial" w:eastAsia="Times New Roman" w:hAnsi="Arial" w:cs="Arial"/>
          <w:color w:val="212529"/>
          <w:sz w:val="28"/>
          <w:szCs w:val="28"/>
          <w:lang w:eastAsia="ru-RU"/>
        </w:rPr>
        <w:t xml:space="preserve"> о необходимости очередного платежа по кредитному договору, вы понимаете, что подписали кредитный договор, купив «чемоданчик красоты».</w:t>
      </w:r>
    </w:p>
    <w:p w:rsidR="00D251F2" w:rsidRPr="00F8332F" w:rsidRDefault="00D251F2" w:rsidP="00F8332F">
      <w:pPr>
        <w:spacing w:after="0" w:line="240" w:lineRule="auto"/>
        <w:ind w:firstLine="709"/>
        <w:jc w:val="both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F8332F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Если вы все-таки собираетесь посетить такой салон, будьте бдительны:</w:t>
      </w:r>
    </w:p>
    <w:p w:rsidR="00D251F2" w:rsidRPr="00F8332F" w:rsidRDefault="00D251F2" w:rsidP="00F8332F">
      <w:pPr>
        <w:spacing w:after="0" w:line="240" w:lineRule="auto"/>
        <w:ind w:firstLine="709"/>
        <w:jc w:val="both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F8332F">
        <w:rPr>
          <w:rFonts w:ascii="Arial" w:eastAsia="Times New Roman" w:hAnsi="Arial" w:cs="Arial"/>
          <w:b/>
          <w:bCs/>
          <w:color w:val="212529"/>
          <w:sz w:val="28"/>
          <w:szCs w:val="28"/>
          <w:lang w:eastAsia="ru-RU"/>
        </w:rPr>
        <w:t>Убедитесь</w:t>
      </w:r>
      <w:r w:rsidRPr="00F8332F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, до проведения процедуры, что используемая косметическая продукция не вызывает нежелательных кожных реакций (жжения, покраснений, шелушений и т.п.) и соответствует установленным обязательным требованиям. </w:t>
      </w:r>
    </w:p>
    <w:p w:rsidR="00D251F2" w:rsidRPr="00F8332F" w:rsidRDefault="00D251F2" w:rsidP="00F8332F">
      <w:pPr>
        <w:spacing w:after="0" w:line="240" w:lineRule="auto"/>
        <w:ind w:firstLine="709"/>
        <w:jc w:val="both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F8332F">
        <w:rPr>
          <w:rFonts w:ascii="Arial" w:eastAsia="Times New Roman" w:hAnsi="Arial" w:cs="Arial"/>
          <w:b/>
          <w:bCs/>
          <w:color w:val="212529"/>
          <w:sz w:val="28"/>
          <w:szCs w:val="28"/>
          <w:lang w:eastAsia="ru-RU"/>
        </w:rPr>
        <w:lastRenderedPageBreak/>
        <w:t>Не спешите принимать решение</w:t>
      </w:r>
      <w:r w:rsidRPr="00F8332F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 о покупке косметических средств, оставьте себе время для оценки необходимости в использовании предлагаемых товаров и наличия финансовой возможности для их оплаты, в том числе посоветуйтесь с членами семьи</w:t>
      </w:r>
    </w:p>
    <w:p w:rsidR="00D251F2" w:rsidRPr="00F8332F" w:rsidRDefault="00D251F2" w:rsidP="00F8332F">
      <w:pPr>
        <w:spacing w:after="0" w:line="240" w:lineRule="auto"/>
        <w:ind w:firstLine="709"/>
        <w:jc w:val="both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F8332F">
        <w:rPr>
          <w:rFonts w:ascii="Arial" w:eastAsia="Times New Roman" w:hAnsi="Arial" w:cs="Arial"/>
          <w:b/>
          <w:bCs/>
          <w:color w:val="212529"/>
          <w:sz w:val="28"/>
          <w:szCs w:val="28"/>
          <w:lang w:eastAsia="ru-RU"/>
        </w:rPr>
        <w:t>Не подписывайте предлагаемые документы</w:t>
      </w:r>
      <w:r w:rsidRPr="00F8332F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 (договор, соглашение, заявления, анкеты, акты, спецификацию на товар, заявление на получение кредита), не прочитав и не поняв предварительно их содержание</w:t>
      </w:r>
    </w:p>
    <w:p w:rsidR="00D251F2" w:rsidRPr="00F8332F" w:rsidRDefault="00D251F2" w:rsidP="00F8332F">
      <w:pPr>
        <w:spacing w:after="0" w:line="240" w:lineRule="auto"/>
        <w:ind w:firstLine="709"/>
        <w:jc w:val="both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F8332F">
        <w:rPr>
          <w:rFonts w:ascii="Arial" w:eastAsia="Times New Roman" w:hAnsi="Arial" w:cs="Arial"/>
          <w:b/>
          <w:bCs/>
          <w:color w:val="212529"/>
          <w:sz w:val="28"/>
          <w:szCs w:val="28"/>
          <w:lang w:eastAsia="ru-RU"/>
        </w:rPr>
        <w:t>Помните,</w:t>
      </w:r>
      <w:r w:rsidRPr="00F8332F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 подписав кредитный договор (заявление на получение кредита, график погашения кредита), вы связываете себя договорными обязательствами с банком, что означает необходимость последующего погашения суммы кредита и уплаты процентов даже в том случае, если продавцу или исполнителю заявлено требование о расторжении договора и возврате денежных средств.</w:t>
      </w:r>
    </w:p>
    <w:p w:rsidR="00F8332F" w:rsidRDefault="00F8332F" w:rsidP="00F8332F">
      <w:pPr>
        <w:spacing w:after="0" w:line="240" w:lineRule="auto"/>
        <w:ind w:firstLine="709"/>
        <w:jc w:val="both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</w:p>
    <w:p w:rsidR="00D251F2" w:rsidRPr="00F8332F" w:rsidRDefault="00D251F2" w:rsidP="00F8332F">
      <w:pPr>
        <w:spacing w:after="0" w:line="240" w:lineRule="auto"/>
        <w:ind w:firstLine="709"/>
        <w:jc w:val="both"/>
        <w:rPr>
          <w:rFonts w:ascii="Arial" w:eastAsia="Times New Roman" w:hAnsi="Arial" w:cs="Arial"/>
          <w:color w:val="FF0000"/>
          <w:sz w:val="28"/>
          <w:szCs w:val="28"/>
          <w:lang w:eastAsia="ru-RU"/>
        </w:rPr>
      </w:pPr>
      <w:r w:rsidRPr="00F8332F">
        <w:rPr>
          <w:rFonts w:ascii="Arial" w:eastAsia="Times New Roman" w:hAnsi="Arial" w:cs="Arial"/>
          <w:color w:val="FF0000"/>
          <w:sz w:val="28"/>
          <w:szCs w:val="28"/>
          <w:lang w:eastAsia="ru-RU"/>
        </w:rPr>
        <w:t>Желаем Вам получения только качественной косметической услуги!</w:t>
      </w:r>
    </w:p>
    <w:p w:rsidR="006A1A4B" w:rsidRPr="00F8332F" w:rsidRDefault="006A1A4B" w:rsidP="00F8332F">
      <w:pPr>
        <w:spacing w:after="0"/>
        <w:ind w:firstLine="709"/>
        <w:jc w:val="both"/>
        <w:rPr>
          <w:sz w:val="28"/>
          <w:szCs w:val="28"/>
        </w:rPr>
      </w:pPr>
    </w:p>
    <w:sectPr w:rsidR="006A1A4B" w:rsidRPr="00F8332F" w:rsidSect="00F8332F">
      <w:pgSz w:w="11906" w:h="16838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PT Astra Serif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D251F2"/>
    <w:rsid w:val="000A6B60"/>
    <w:rsid w:val="006A1A4B"/>
    <w:rsid w:val="00AB64EB"/>
    <w:rsid w:val="00D251F2"/>
    <w:rsid w:val="00F8332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A1A4B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semiHidden/>
    <w:unhideWhenUsed/>
    <w:rsid w:val="00D251F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4">
    <w:name w:val="Strong"/>
    <w:basedOn w:val="a0"/>
    <w:uiPriority w:val="22"/>
    <w:qFormat/>
    <w:rsid w:val="00D251F2"/>
    <w:rPr>
      <w:b/>
      <w:bCs/>
    </w:rPr>
  </w:style>
  <w:style w:type="paragraph" w:styleId="a5">
    <w:name w:val="Balloon Text"/>
    <w:basedOn w:val="a"/>
    <w:link w:val="a6"/>
    <w:uiPriority w:val="99"/>
    <w:semiHidden/>
    <w:unhideWhenUsed/>
    <w:rsid w:val="00F8332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F8332F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7117283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187116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</TotalTime>
  <Pages>2</Pages>
  <Words>406</Words>
  <Characters>2315</Characters>
  <Application>Microsoft Office Word</Application>
  <DocSecurity>0</DocSecurity>
  <Lines>19</Lines>
  <Paragraphs>5</Paragraphs>
  <ScaleCrop>false</ScaleCrop>
  <Company>.</Company>
  <LinksUpToDate>false</LinksUpToDate>
  <CharactersWithSpaces>2716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user15</dc:creator>
  <cp:lastModifiedBy>user15</cp:lastModifiedBy>
  <cp:revision>3</cp:revision>
  <dcterms:created xsi:type="dcterms:W3CDTF">2022-01-24T06:27:00Z</dcterms:created>
  <dcterms:modified xsi:type="dcterms:W3CDTF">2022-01-24T06:35:00Z</dcterms:modified>
</cp:coreProperties>
</file>